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9821B" w14:textId="2D7EB990" w:rsidR="00E5218A" w:rsidRPr="00E1407A" w:rsidRDefault="00AC2E4C" w:rsidP="00E1407A">
      <w:pPr>
        <w:jc w:val="both"/>
        <w:rPr>
          <w:b/>
          <w:bCs/>
          <w:sz w:val="28"/>
          <w:szCs w:val="28"/>
        </w:rPr>
      </w:pPr>
      <w:r w:rsidRPr="00E1407A">
        <w:rPr>
          <w:b/>
          <w:bCs/>
          <w:sz w:val="28"/>
          <w:szCs w:val="28"/>
        </w:rPr>
        <w:t>Instrukcja dla podmiotów zainteresowanych udziałem w postępowaniu w</w:t>
      </w:r>
      <w:r w:rsidR="00E1407A">
        <w:rPr>
          <w:b/>
          <w:bCs/>
          <w:sz w:val="28"/>
          <w:szCs w:val="28"/>
        </w:rPr>
        <w:t> </w:t>
      </w:r>
      <w:r w:rsidRPr="00E1407A">
        <w:rPr>
          <w:b/>
          <w:bCs/>
          <w:sz w:val="28"/>
          <w:szCs w:val="28"/>
        </w:rPr>
        <w:t>ramach PZP – podpis elektroniczny dokumentu</w:t>
      </w:r>
    </w:p>
    <w:p w14:paraId="3B47043A" w14:textId="1DE7E556" w:rsidR="00E1407A" w:rsidRPr="00D11B17" w:rsidRDefault="00E1407A" w:rsidP="00E1407A">
      <w:pPr>
        <w:jc w:val="both"/>
      </w:pPr>
      <w:r w:rsidRPr="00E1407A">
        <w:rPr>
          <w:b/>
          <w:bCs/>
        </w:rPr>
        <w:t>UWAGA!</w:t>
      </w:r>
      <w:r>
        <w:t xml:space="preserve"> Instrukcja ma charakter zaleceń (dobrej praktyki) i ma na celu pomoc </w:t>
      </w:r>
      <w:r w:rsidR="00EA208F" w:rsidRPr="00D11B17">
        <w:t>Wykonawc</w:t>
      </w:r>
      <w:r w:rsidRPr="00D11B17">
        <w:t xml:space="preserve">om w spełnieniu wymagań formalnych określonych w </w:t>
      </w:r>
      <w:r w:rsidR="00EA208F" w:rsidRPr="00D11B17">
        <w:t xml:space="preserve">SWZ oraz </w:t>
      </w:r>
      <w:r w:rsidRPr="00D11B17">
        <w:t xml:space="preserve">ogłoszeniu o zamówieniu. Zamawiający akceptuje również inne formy podpisu elektronicznego wyczerpujące wymagania określone w </w:t>
      </w:r>
      <w:r w:rsidR="00EA208F" w:rsidRPr="00D11B17">
        <w:t>SWZ i</w:t>
      </w:r>
      <w:r w:rsidR="009C0996">
        <w:t> </w:t>
      </w:r>
      <w:r w:rsidRPr="00D11B17">
        <w:t>ogłoszeniu o zamówieniu.</w:t>
      </w:r>
    </w:p>
    <w:p w14:paraId="5309724A" w14:textId="6747DDD5" w:rsidR="00F5259E" w:rsidRPr="00D11B17" w:rsidRDefault="00F5259E" w:rsidP="00F5259E">
      <w:pPr>
        <w:pStyle w:val="Akapitzlist"/>
        <w:numPr>
          <w:ilvl w:val="0"/>
          <w:numId w:val="2"/>
        </w:numPr>
        <w:jc w:val="both"/>
        <w:rPr>
          <w:b/>
          <w:bCs/>
        </w:rPr>
      </w:pPr>
      <w:r w:rsidRPr="00D11B17">
        <w:rPr>
          <w:b/>
          <w:bCs/>
        </w:rPr>
        <w:t>Przygotowanie dokumentu/pliku</w:t>
      </w:r>
    </w:p>
    <w:p w14:paraId="4D60A1AE" w14:textId="5A37217E" w:rsidR="002C23D6" w:rsidRDefault="002C23D6" w:rsidP="009D3D79">
      <w:pPr>
        <w:jc w:val="both"/>
      </w:pPr>
      <w:r w:rsidRPr="00D11B17">
        <w:t xml:space="preserve">Dokument </w:t>
      </w:r>
      <w:r w:rsidR="00E17DBA" w:rsidRPr="00D11B17">
        <w:t xml:space="preserve">tj. </w:t>
      </w:r>
      <w:r w:rsidRPr="00D11B17">
        <w:t xml:space="preserve">Zał. Nr 3 Formularz cenowy </w:t>
      </w:r>
      <w:r w:rsidR="00415CCC" w:rsidRPr="00D11B17">
        <w:t xml:space="preserve">oraz </w:t>
      </w:r>
      <w:r w:rsidR="00496DE9" w:rsidRPr="00D11B17">
        <w:t xml:space="preserve">Zał. Nr 4, Zał. Nr 5 i </w:t>
      </w:r>
      <w:r w:rsidR="001F446D">
        <w:t xml:space="preserve">ewentualnie </w:t>
      </w:r>
      <w:r w:rsidR="00496DE9" w:rsidRPr="00D11B17">
        <w:t xml:space="preserve">Zał. Nr 6 w przypadku Wykonawców wspólnie ubiegających się o udzielenie zamówienia </w:t>
      </w:r>
      <w:r w:rsidR="00E1407A" w:rsidRPr="00D11B17">
        <w:t xml:space="preserve">należy </w:t>
      </w:r>
      <w:r w:rsidRPr="00D11B17">
        <w:t xml:space="preserve">uzupełnić </w:t>
      </w:r>
      <w:r>
        <w:t xml:space="preserve">elektronicznie </w:t>
      </w:r>
      <w:r w:rsidR="00415CCC">
        <w:t xml:space="preserve">w sposób kompletny </w:t>
      </w:r>
      <w:r>
        <w:t>dla wygody obu stron oraz zachowania czytelności</w:t>
      </w:r>
      <w:r w:rsidR="00415CCC">
        <w:t xml:space="preserve">, a następnie wydrukować do </w:t>
      </w:r>
      <w:r w:rsidR="009D3D79">
        <w:t>pdf</w:t>
      </w:r>
      <w:r w:rsidR="00415CCC">
        <w:t>.</w:t>
      </w:r>
    </w:p>
    <w:p w14:paraId="07342089" w14:textId="77777777" w:rsidR="00630EE6" w:rsidRDefault="00415CCC" w:rsidP="00630EE6">
      <w:pPr>
        <w:keepNext/>
        <w:jc w:val="center"/>
      </w:pPr>
      <w:r>
        <w:rPr>
          <w:noProof/>
        </w:rPr>
        <w:drawing>
          <wp:inline distT="0" distB="0" distL="0" distR="0" wp14:anchorId="540E2847" wp14:editId="2004570B">
            <wp:extent cx="2511552" cy="2621280"/>
            <wp:effectExtent l="0" t="0" r="3175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342" cy="265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9B8D6" w14:textId="2A3594F5" w:rsidR="00415CCC" w:rsidRDefault="00630EE6" w:rsidP="00630EE6">
      <w:pPr>
        <w:pStyle w:val="Legenda"/>
        <w:jc w:val="center"/>
      </w:pPr>
      <w:r>
        <w:t xml:space="preserve">Rysunek </w:t>
      </w:r>
      <w:fldSimple w:instr=" SEQ Rysunek \* ARABIC ">
        <w:r w:rsidR="006706BD">
          <w:rPr>
            <w:noProof/>
          </w:rPr>
          <w:t>1</w:t>
        </w:r>
      </w:fldSimple>
      <w:r>
        <w:t>. Drukowanie dokumentu do pdf</w:t>
      </w:r>
    </w:p>
    <w:p w14:paraId="217013E2" w14:textId="5B9F2014" w:rsidR="00415CCC" w:rsidRDefault="00415CCC" w:rsidP="009D3D79">
      <w:pPr>
        <w:jc w:val="both"/>
      </w:pPr>
      <w:r>
        <w:t>W ten sposób wygenerowan</w:t>
      </w:r>
      <w:r w:rsidR="00496DE9">
        <w:t>e</w:t>
      </w:r>
      <w:r>
        <w:t xml:space="preserve"> dokument</w:t>
      </w:r>
      <w:r w:rsidR="00496DE9">
        <w:t>y</w:t>
      </w:r>
      <w:r>
        <w:t xml:space="preserve"> należy zapisać </w:t>
      </w:r>
      <w:r w:rsidR="00E1407A">
        <w:t xml:space="preserve">na dysku komputera w sposób jednoznacznie pozwalający </w:t>
      </w:r>
      <w:r w:rsidR="00496DE9">
        <w:t>je</w:t>
      </w:r>
      <w:r w:rsidR="00E1407A">
        <w:t xml:space="preserve"> później odnaleźć</w:t>
      </w:r>
      <w:r w:rsidR="009D3D79">
        <w:t>. Dzięki temu rozwiązaniu, inaczej niż przy skanowaniu, nie tracimy na jakości dokumentu.</w:t>
      </w:r>
    </w:p>
    <w:p w14:paraId="17853911" w14:textId="75AB77C3" w:rsidR="009D3D79" w:rsidRDefault="009D3D79" w:rsidP="009D3D79">
      <w:pPr>
        <w:jc w:val="both"/>
      </w:pPr>
      <w:r>
        <w:t>W przypadku braku systemowej drukarki PDF można skorzystać z tzw. wirtualnych drukarek pdf (np. </w:t>
      </w:r>
      <w:proofErr w:type="spellStart"/>
      <w:r>
        <w:t>doPDF</w:t>
      </w:r>
      <w:proofErr w:type="spellEnd"/>
      <w:r>
        <w:t xml:space="preserve">, </w:t>
      </w:r>
      <w:proofErr w:type="spellStart"/>
      <w:r>
        <w:t>PDFCreator</w:t>
      </w:r>
      <w:proofErr w:type="spellEnd"/>
      <w:r>
        <w:t>, PDF24). Wystarczy pobrać z zaufanej strony www plik do zainstalowania, zainstalować oprogramowanie, wybrać zainstalowaną drukarkę pdf i wydrukować dokument. Dokument otwieramy i drukujemy do pdf dopiero po zainstalowaniu drukarki wirtualnej, aby uniknąć błędów.</w:t>
      </w:r>
    </w:p>
    <w:p w14:paraId="4E1E65E1" w14:textId="5DD99853" w:rsidR="00496DE9" w:rsidRPr="00D11B17" w:rsidRDefault="00496DE9" w:rsidP="009D3D79">
      <w:pPr>
        <w:jc w:val="both"/>
      </w:pPr>
      <w:r w:rsidRPr="00D11B17">
        <w:t xml:space="preserve">Alternatywnie można wypełnione w programie np. </w:t>
      </w:r>
      <w:proofErr w:type="spellStart"/>
      <w:r w:rsidRPr="00D11B17">
        <w:t>word</w:t>
      </w:r>
      <w:proofErr w:type="spellEnd"/>
      <w:r w:rsidRPr="00D11B17">
        <w:t xml:space="preserve"> dokumenty</w:t>
      </w:r>
      <w:r w:rsidR="00C207A3" w:rsidRPr="00D11B17">
        <w:t xml:space="preserve">, tj. Załącznik nr 3, 4 i 5 oraz ewentualnie Nr 6 w przypadku Wykonawców wspólnie ubiegających się o udzielenie zamówienia </w:t>
      </w:r>
      <w:r w:rsidRPr="00D11B17">
        <w:t xml:space="preserve">poprzez formułę </w:t>
      </w:r>
      <w:r w:rsidR="00C207A3" w:rsidRPr="00D11B17">
        <w:t>„</w:t>
      </w:r>
      <w:r w:rsidRPr="00D11B17">
        <w:t>Zapisz jako</w:t>
      </w:r>
      <w:r w:rsidR="00C207A3" w:rsidRPr="00D11B17">
        <w:t>”</w:t>
      </w:r>
      <w:r w:rsidRPr="00D11B17">
        <w:t xml:space="preserve"> zapisać jako typ pdf.</w:t>
      </w:r>
    </w:p>
    <w:p w14:paraId="3A4DD169" w14:textId="1D4366BD" w:rsidR="009C0996" w:rsidRDefault="0078611C" w:rsidP="009C0996">
      <w:pPr>
        <w:pStyle w:val="Akapitzlist"/>
        <w:keepNext/>
        <w:jc w:val="center"/>
      </w:pPr>
      <w:r>
        <w:rPr>
          <w:noProof/>
        </w:rPr>
        <w:lastRenderedPageBreak/>
        <w:drawing>
          <wp:inline distT="0" distB="0" distL="0" distR="0" wp14:anchorId="3DC9261F" wp14:editId="68C83559">
            <wp:extent cx="5400675" cy="4886325"/>
            <wp:effectExtent l="0" t="0" r="9525" b="9525"/>
            <wp:docPr id="8" name="Picture 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5EC17" w14:textId="3BA4E71F" w:rsidR="00F5259E" w:rsidRPr="00F5259E" w:rsidRDefault="009C0996" w:rsidP="009C0996">
      <w:pPr>
        <w:pStyle w:val="Legenda"/>
        <w:jc w:val="center"/>
        <w:rPr>
          <w:b/>
          <w:bCs/>
        </w:rPr>
      </w:pPr>
      <w:r>
        <w:t xml:space="preserve">Rysunek </w:t>
      </w:r>
      <w:r w:rsidR="00255C11">
        <w:fldChar w:fldCharType="begin"/>
      </w:r>
      <w:r w:rsidR="00255C11">
        <w:instrText xml:space="preserve"> SEQ Rysunek \* ARABIC </w:instrText>
      </w:r>
      <w:r w:rsidR="00255C11">
        <w:fldChar w:fldCharType="separate"/>
      </w:r>
      <w:r w:rsidR="006706BD">
        <w:rPr>
          <w:noProof/>
        </w:rPr>
        <w:t>2</w:t>
      </w:r>
      <w:r w:rsidR="00255C11">
        <w:rPr>
          <w:noProof/>
        </w:rPr>
        <w:fldChar w:fldCharType="end"/>
      </w:r>
      <w:r>
        <w:t>. Zapisywanie pliku jako pdf</w:t>
      </w:r>
    </w:p>
    <w:p w14:paraId="1225E043" w14:textId="77777777" w:rsidR="00C207A3" w:rsidRDefault="00C207A3" w:rsidP="00F5259E">
      <w:pPr>
        <w:jc w:val="both"/>
      </w:pPr>
    </w:p>
    <w:p w14:paraId="25D1BD4B" w14:textId="0C3A6B22" w:rsidR="00C207A3" w:rsidRDefault="00C207A3" w:rsidP="00C207A3">
      <w:pPr>
        <w:pStyle w:val="Akapitzlist"/>
        <w:numPr>
          <w:ilvl w:val="0"/>
          <w:numId w:val="2"/>
        </w:numPr>
        <w:jc w:val="both"/>
      </w:pPr>
      <w:r w:rsidRPr="00C207A3">
        <w:rPr>
          <w:b/>
          <w:bCs/>
        </w:rPr>
        <w:t>Podpis Wykonawcy</w:t>
      </w:r>
      <w:r>
        <w:t xml:space="preserve"> </w:t>
      </w:r>
    </w:p>
    <w:p w14:paraId="0C96E6E9" w14:textId="1EF2F67A" w:rsidR="00F5259E" w:rsidRDefault="00F5259E" w:rsidP="00C207A3">
      <w:pPr>
        <w:jc w:val="both"/>
      </w:pPr>
      <w:r>
        <w:t xml:space="preserve">W miejscu na podpis </w:t>
      </w:r>
      <w:r w:rsidR="00C207A3">
        <w:t>Wykonawcy</w:t>
      </w:r>
      <w:r>
        <w:t xml:space="preserve"> można nadrukować</w:t>
      </w:r>
      <w:r w:rsidR="00CE656A">
        <w:t>/uzupełnić elektronicznie</w:t>
      </w:r>
      <w:r>
        <w:t xml:space="preserve"> imię i nazwisko</w:t>
      </w:r>
      <w:r w:rsidR="00CE656A">
        <w:t xml:space="preserve"> </w:t>
      </w:r>
      <w:r w:rsidR="001F446D">
        <w:t>osoby podpisującej</w:t>
      </w:r>
      <w:r>
        <w:t>, a</w:t>
      </w:r>
      <w:r w:rsidR="00CE656A">
        <w:t> </w:t>
      </w:r>
      <w:r>
        <w:t>następnie podpisać plik elektronicznie jak poniżej. Można również uzupełnić dokumenty, wydrukować i podpisać w formie papierowej, a następnie zeskanować (najlepiej jeden załącznik jako jeden plik, a nie każda strona oddzielnie). Zeskanowany i czytelny plik można następnie podpisać elektronicznie zgodnie z instrukcją.</w:t>
      </w:r>
      <w:r w:rsidR="00B01783">
        <w:t xml:space="preserve"> Każdy tak przygotowany plik podpisujemy oddzielnie, tzn. każdy z</w:t>
      </w:r>
      <w:r w:rsidR="00CE656A">
        <w:t> </w:t>
      </w:r>
      <w:r w:rsidR="00B01783">
        <w:t>plików musi zawierać podpis elektroniczny.</w:t>
      </w:r>
    </w:p>
    <w:p w14:paraId="43B569BC" w14:textId="34ED53E2" w:rsidR="00F5259E" w:rsidRPr="00F5259E" w:rsidRDefault="00F5259E" w:rsidP="00F5259E">
      <w:pPr>
        <w:pStyle w:val="Akapitzlist"/>
        <w:numPr>
          <w:ilvl w:val="0"/>
          <w:numId w:val="2"/>
        </w:numPr>
        <w:jc w:val="both"/>
        <w:rPr>
          <w:b/>
          <w:bCs/>
        </w:rPr>
      </w:pPr>
      <w:r w:rsidRPr="00F5259E">
        <w:rPr>
          <w:b/>
          <w:bCs/>
        </w:rPr>
        <w:t xml:space="preserve">Podpis elektroniczny </w:t>
      </w:r>
      <w:proofErr w:type="spellStart"/>
      <w:r w:rsidRPr="00F5259E">
        <w:rPr>
          <w:b/>
          <w:bCs/>
        </w:rPr>
        <w:t>ePUAP</w:t>
      </w:r>
      <w:proofErr w:type="spellEnd"/>
    </w:p>
    <w:p w14:paraId="67DE0450" w14:textId="2CEB3380" w:rsidR="00F5259E" w:rsidRDefault="00F5259E" w:rsidP="009D3D79">
      <w:pPr>
        <w:jc w:val="both"/>
      </w:pPr>
      <w:r>
        <w:t xml:space="preserve">Za pomocą profilu </w:t>
      </w:r>
      <w:proofErr w:type="spellStart"/>
      <w:r>
        <w:t>ePUAP</w:t>
      </w:r>
      <w:proofErr w:type="spellEnd"/>
      <w:r>
        <w:t xml:space="preserve"> możemy podpisać pliki o różnym formacie</w:t>
      </w:r>
      <w:r w:rsidR="00B01783">
        <w:t>, jednak zastosowanie formatu pdf pozwoli uniknąć problemów z różnymi wersjami edytorów tekstowych i związanych z nimi zmian formatowania/wyglądu pliku.</w:t>
      </w:r>
    </w:p>
    <w:p w14:paraId="693FF39B" w14:textId="49CE1611" w:rsidR="000C320B" w:rsidRDefault="000C320B" w:rsidP="009D3D79">
      <w:pPr>
        <w:jc w:val="both"/>
      </w:pPr>
      <w:r>
        <w:t xml:space="preserve">Przygotowany i sprawdzony plik </w:t>
      </w:r>
      <w:r w:rsidR="00C207A3" w:rsidRPr="00D11B17">
        <w:rPr>
          <w:u w:val="single"/>
        </w:rPr>
        <w:t>każdy oddzielnie</w:t>
      </w:r>
      <w:r w:rsidR="00E17DBA" w:rsidRPr="00D11B17">
        <w:t>, w przypadku jeżeli nie robimy jednego skanu ze wszystkich wymaganych Załączników (tj. Załącznik</w:t>
      </w:r>
      <w:r w:rsidR="00135E54" w:rsidRPr="00D11B17">
        <w:t>a</w:t>
      </w:r>
      <w:r w:rsidR="00E17DBA" w:rsidRPr="00D11B17">
        <w:t xml:space="preserve"> Nr 3, 4, 5 i ewentualnie 6 w przypadku Wykonawców ubiegających się wspólnie o udzielenie zamówienia</w:t>
      </w:r>
      <w:r w:rsidR="00135E54" w:rsidRPr="00D11B17">
        <w:t>)</w:t>
      </w:r>
      <w:r w:rsidR="00E17DBA" w:rsidRPr="00D11B17">
        <w:t xml:space="preserve"> </w:t>
      </w:r>
      <w:r w:rsidRPr="00D11B17">
        <w:t xml:space="preserve">podpisujemy </w:t>
      </w:r>
      <w:r>
        <w:t xml:space="preserve">profilem zaufanym </w:t>
      </w:r>
      <w:proofErr w:type="spellStart"/>
      <w:r>
        <w:t>ePUAP</w:t>
      </w:r>
      <w:proofErr w:type="spellEnd"/>
      <w:r w:rsidR="00B01783">
        <w:t xml:space="preserve"> w następujących krokach</w:t>
      </w:r>
      <w:r>
        <w:t>:</w:t>
      </w:r>
    </w:p>
    <w:p w14:paraId="3B6BC2E1" w14:textId="77777777" w:rsidR="000C320B" w:rsidRDefault="000C320B" w:rsidP="00B01783">
      <w:pPr>
        <w:pStyle w:val="Akapitzlist"/>
        <w:numPr>
          <w:ilvl w:val="0"/>
          <w:numId w:val="3"/>
        </w:numPr>
      </w:pPr>
      <w:r>
        <w:t xml:space="preserve">Wchodzimy na stronę </w:t>
      </w:r>
      <w:r w:rsidRPr="00630EE6">
        <w:rPr>
          <w:b/>
          <w:bCs/>
        </w:rPr>
        <w:t>https://moj.gov.pl/nforms/signer/upload?xFormsAppName=SIGNER</w:t>
      </w:r>
    </w:p>
    <w:p w14:paraId="3137680D" w14:textId="4EDF26B3" w:rsidR="000C320B" w:rsidRDefault="000C320B" w:rsidP="00B01783">
      <w:pPr>
        <w:pStyle w:val="Akapitzlist"/>
        <w:numPr>
          <w:ilvl w:val="0"/>
          <w:numId w:val="3"/>
        </w:numPr>
        <w:jc w:val="both"/>
      </w:pPr>
      <w:r>
        <w:t>Wybieramy plik do podpisu i klikamy podpisz</w:t>
      </w:r>
    </w:p>
    <w:p w14:paraId="6A8BF35D" w14:textId="77777777" w:rsidR="00630EE6" w:rsidRDefault="00F5259E" w:rsidP="00630EE6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2AFF3A40" wp14:editId="7A450BE2">
            <wp:extent cx="4373837" cy="3025140"/>
            <wp:effectExtent l="0" t="0" r="8255" b="381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4740" cy="305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C8BF3" w14:textId="099EC84A" w:rsidR="00F5259E" w:rsidRDefault="00630EE6" w:rsidP="00630EE6">
      <w:pPr>
        <w:pStyle w:val="Legenda"/>
        <w:jc w:val="center"/>
      </w:pPr>
      <w:r>
        <w:t xml:space="preserve">Rysunek </w:t>
      </w:r>
      <w:fldSimple w:instr=" SEQ Rysunek \* ARABIC ">
        <w:r w:rsidR="006706BD">
          <w:rPr>
            <w:noProof/>
          </w:rPr>
          <w:t>3</w:t>
        </w:r>
      </w:fldSimple>
      <w:r>
        <w:t xml:space="preserve">. Dodawanie dokumentu do podpisania za pomocą </w:t>
      </w:r>
      <w:proofErr w:type="spellStart"/>
      <w:r>
        <w:t>ePUAP</w:t>
      </w:r>
      <w:proofErr w:type="spellEnd"/>
    </w:p>
    <w:p w14:paraId="3CC10BD0" w14:textId="77777777" w:rsidR="00630EE6" w:rsidRDefault="00B01783" w:rsidP="00630EE6">
      <w:pPr>
        <w:keepNext/>
        <w:jc w:val="center"/>
      </w:pPr>
      <w:r>
        <w:rPr>
          <w:noProof/>
        </w:rPr>
        <w:drawing>
          <wp:inline distT="0" distB="0" distL="0" distR="0" wp14:anchorId="31418036" wp14:editId="63C308BD">
            <wp:extent cx="4328160" cy="2145688"/>
            <wp:effectExtent l="0" t="0" r="0" b="698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8321" cy="219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439D1" w14:textId="0039CB5E" w:rsidR="00B01783" w:rsidRDefault="00630EE6" w:rsidP="00630EE6">
      <w:pPr>
        <w:pStyle w:val="Legenda"/>
        <w:jc w:val="center"/>
      </w:pPr>
      <w:r>
        <w:t xml:space="preserve">Rysunek </w:t>
      </w:r>
      <w:fldSimple w:instr=" SEQ Rysunek \* ARABIC ">
        <w:r w:rsidR="006706BD">
          <w:rPr>
            <w:noProof/>
          </w:rPr>
          <w:t>4</w:t>
        </w:r>
      </w:fldSimple>
      <w:r>
        <w:t xml:space="preserve">. Podpisywanie dokumentu za pomocą </w:t>
      </w:r>
      <w:proofErr w:type="spellStart"/>
      <w:r>
        <w:t>ePUAP</w:t>
      </w:r>
      <w:proofErr w:type="spellEnd"/>
    </w:p>
    <w:p w14:paraId="32907DE6" w14:textId="1E48F95D" w:rsidR="000C320B" w:rsidRDefault="000C320B" w:rsidP="00B01783">
      <w:pPr>
        <w:pStyle w:val="Akapitzlist"/>
        <w:numPr>
          <w:ilvl w:val="0"/>
          <w:numId w:val="3"/>
        </w:numPr>
        <w:jc w:val="both"/>
      </w:pPr>
      <w:r>
        <w:t>Logujemy się na nasz profil zaufany (zostajemy automatycznie przekierowani)</w:t>
      </w:r>
      <w:r w:rsidR="00B01783">
        <w:t>, jeśli nie byliśmy zalogowani.</w:t>
      </w:r>
    </w:p>
    <w:p w14:paraId="70D8D97B" w14:textId="73BA9394" w:rsidR="000C320B" w:rsidRDefault="000C320B" w:rsidP="00B01783">
      <w:pPr>
        <w:pStyle w:val="Akapitzlist"/>
        <w:numPr>
          <w:ilvl w:val="0"/>
          <w:numId w:val="3"/>
        </w:numPr>
        <w:jc w:val="both"/>
      </w:pPr>
      <w:r>
        <w:t>Podpisujemy dokument otrzymanym kodem sms (lub inny sposób, zgodnie z ustawieniami naszego profilu zaufanego)</w:t>
      </w:r>
    </w:p>
    <w:p w14:paraId="2524ACAA" w14:textId="13193B40" w:rsidR="00630EE6" w:rsidRDefault="00F5259E" w:rsidP="00F37B20">
      <w:pPr>
        <w:pStyle w:val="Akapitzlist"/>
        <w:numPr>
          <w:ilvl w:val="0"/>
          <w:numId w:val="3"/>
        </w:numPr>
        <w:jc w:val="both"/>
      </w:pPr>
      <w:r>
        <w:t>Pobieramy podpisany dokument na dysk komputera</w:t>
      </w:r>
      <w:r w:rsidR="000F4E6C">
        <w:t xml:space="preserve"> i zapisujemy go w sposób pozwalający na późniejszą jednoznaczną identyfikację</w:t>
      </w:r>
      <w:r w:rsidR="00630EE6">
        <w:t xml:space="preserve"> (grafika poniżej)</w:t>
      </w:r>
      <w:r>
        <w:t>.</w:t>
      </w:r>
    </w:p>
    <w:p w14:paraId="4773893B" w14:textId="77777777" w:rsidR="00630EE6" w:rsidRDefault="00F5259E" w:rsidP="00630EE6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47FB10F8" wp14:editId="5EBFB28E">
            <wp:extent cx="2804160" cy="34721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928" cy="347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2B712" w14:textId="2FD8A48D" w:rsidR="00F5259E" w:rsidRDefault="00630EE6" w:rsidP="00630EE6">
      <w:pPr>
        <w:pStyle w:val="Legenda"/>
        <w:jc w:val="center"/>
      </w:pPr>
      <w:r>
        <w:t xml:space="preserve">Rysunek </w:t>
      </w:r>
      <w:fldSimple w:instr=" SEQ Rysunek \* ARABIC ">
        <w:r w:rsidR="006706BD">
          <w:rPr>
            <w:noProof/>
          </w:rPr>
          <w:t>5</w:t>
        </w:r>
      </w:fldSimple>
      <w:r>
        <w:t xml:space="preserve">. Pobieranie dokumentu podpisanego za pomocą </w:t>
      </w:r>
      <w:proofErr w:type="spellStart"/>
      <w:r>
        <w:t>ePUAP</w:t>
      </w:r>
      <w:proofErr w:type="spellEnd"/>
    </w:p>
    <w:p w14:paraId="569C1754" w14:textId="77777777" w:rsidR="00630EE6" w:rsidRDefault="00630EE6" w:rsidP="00630EE6">
      <w:pPr>
        <w:jc w:val="both"/>
      </w:pPr>
    </w:p>
    <w:p w14:paraId="35BC50B4" w14:textId="5773DE56" w:rsidR="00630EE6" w:rsidRDefault="00630EE6" w:rsidP="00630EE6">
      <w:pPr>
        <w:jc w:val="both"/>
      </w:pPr>
      <w:r>
        <w:t>Jeżeli nie możemy pobrać podpisanego pliku, należy zmienić ustawienia przeglądarki. Pojawia się wtedy zwykle żółty pasek na górze strony, jak na obrazku poniżej.</w:t>
      </w:r>
    </w:p>
    <w:p w14:paraId="1EA610CE" w14:textId="77777777" w:rsidR="00630EE6" w:rsidRDefault="00630EE6" w:rsidP="00630EE6">
      <w:pPr>
        <w:keepNext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5EE46" wp14:editId="1007EF66">
                <wp:simplePos x="0" y="0"/>
                <wp:positionH relativeFrom="margin">
                  <wp:align>right</wp:align>
                </wp:positionH>
                <wp:positionV relativeFrom="paragraph">
                  <wp:posOffset>53975</wp:posOffset>
                </wp:positionV>
                <wp:extent cx="762000" cy="441960"/>
                <wp:effectExtent l="0" t="0" r="19050" b="15240"/>
                <wp:wrapNone/>
                <wp:docPr id="6" name="Ow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419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BC9E93" id="Owal 6" o:spid="_x0000_s1026" style="position:absolute;margin-left:8.8pt;margin-top:4.25pt;width:60pt;height:34.8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" filled="f" strokecolor="red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26510BFB" wp14:editId="0E455C40">
            <wp:extent cx="5738357" cy="2392887"/>
            <wp:effectExtent l="0" t="0" r="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8357" cy="239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64D8B" w14:textId="6806812D" w:rsidR="00B01783" w:rsidRDefault="00630EE6" w:rsidP="00630EE6">
      <w:pPr>
        <w:pStyle w:val="Legenda"/>
        <w:jc w:val="center"/>
      </w:pPr>
      <w:r>
        <w:t xml:space="preserve">Rysunek </w:t>
      </w:r>
      <w:fldSimple w:instr=" SEQ Rysunek \* ARABIC ">
        <w:r w:rsidR="006706BD">
          <w:rPr>
            <w:noProof/>
          </w:rPr>
          <w:t>6</w:t>
        </w:r>
      </w:fldSimple>
      <w:r>
        <w:t>. Rozwiązywanie problemów z pobieraniem podpisanego dokumentu</w:t>
      </w:r>
    </w:p>
    <w:p w14:paraId="73A87AA0" w14:textId="6E351E73" w:rsidR="00630EE6" w:rsidRDefault="00630EE6" w:rsidP="00F37B20">
      <w:pPr>
        <w:jc w:val="both"/>
      </w:pPr>
      <w:r>
        <w:t>Wybieramy przycisk Opcje, a następnie zgadzamy się na otwieranie wyskakujących okien na tej stronie. Pojawia się komunikat o możliwości otwarcia/zapisania pliku. Zapisujemy plik.</w:t>
      </w:r>
    </w:p>
    <w:p w14:paraId="14011F2C" w14:textId="6ADB682E" w:rsidR="0063791F" w:rsidRPr="00D11B17" w:rsidRDefault="0063791F" w:rsidP="0063791F">
      <w:pPr>
        <w:jc w:val="both"/>
      </w:pPr>
      <w:r w:rsidRPr="00D11B17">
        <w:t>Pobran</w:t>
      </w:r>
      <w:r w:rsidR="00C207A3" w:rsidRPr="00D11B17">
        <w:t>e</w:t>
      </w:r>
      <w:r w:rsidRPr="00D11B17">
        <w:t xml:space="preserve"> dokument</w:t>
      </w:r>
      <w:r w:rsidR="00C207A3" w:rsidRPr="00D11B17">
        <w:t>y</w:t>
      </w:r>
      <w:r w:rsidR="00135E54" w:rsidRPr="00D11B17">
        <w:t xml:space="preserve"> lub dokument (w przypadku jednego skanu wszystkich załączników)</w:t>
      </w:r>
      <w:r w:rsidRPr="00D11B17">
        <w:t xml:space="preserve"> </w:t>
      </w:r>
      <w:r w:rsidR="00C207A3" w:rsidRPr="00D11B17">
        <w:t xml:space="preserve">będą </w:t>
      </w:r>
      <w:r w:rsidRPr="00D11B17">
        <w:t>zawiera</w:t>
      </w:r>
      <w:r w:rsidR="00C207A3" w:rsidRPr="00D11B17">
        <w:t>ć</w:t>
      </w:r>
      <w:r w:rsidRPr="00D11B17">
        <w:t xml:space="preserve"> podpis zaufany</w:t>
      </w:r>
      <w:r w:rsidR="00C207A3" w:rsidRPr="00D11B17">
        <w:t>, należy je zapisać</w:t>
      </w:r>
      <w:r w:rsidR="002331F3" w:rsidRPr="00D11B17">
        <w:t xml:space="preserve"> w</w:t>
      </w:r>
      <w:r w:rsidR="00C207A3" w:rsidRPr="00D11B17">
        <w:t xml:space="preserve"> </w:t>
      </w:r>
      <w:r w:rsidR="002331F3" w:rsidRPr="00D11B17">
        <w:t xml:space="preserve">odrębnym katalogu </w:t>
      </w:r>
      <w:r w:rsidR="00C207A3" w:rsidRPr="00D11B17">
        <w:t>na dysku. W dalszej kolejności należy wejść na MINIPORTAL</w:t>
      </w:r>
      <w:r w:rsidRPr="00D11B17">
        <w:t xml:space="preserve"> i </w:t>
      </w:r>
      <w:r w:rsidR="00C207A3" w:rsidRPr="00D11B17">
        <w:t>wskazać pliki do zaszyfrowania</w:t>
      </w:r>
      <w:r w:rsidR="002331F3" w:rsidRPr="00D11B17">
        <w:t xml:space="preserve"> (tj. Załącznik Nr 3, 4, 5 i ewentualnie 6 w przypadku wykonawców wspólnie ubiegających się o udzielenie zamówienia</w:t>
      </w:r>
      <w:r w:rsidR="00135E54" w:rsidRPr="00D11B17">
        <w:t xml:space="preserve"> lub jeden plik (skan wszystkich wymaganych Załączników</w:t>
      </w:r>
      <w:r w:rsidR="002331F3" w:rsidRPr="00D11B17">
        <w:t>)</w:t>
      </w:r>
      <w:r w:rsidR="00C207A3" w:rsidRPr="00D11B17">
        <w:t xml:space="preserve">. </w:t>
      </w:r>
      <w:r w:rsidR="002331F3" w:rsidRPr="00D11B17">
        <w:t>System kompresuje wszystkie pliki</w:t>
      </w:r>
      <w:r w:rsidR="00E17DBA" w:rsidRPr="00D11B17">
        <w:t xml:space="preserve">, szyfruje </w:t>
      </w:r>
      <w:r w:rsidR="002331F3" w:rsidRPr="00D11B17">
        <w:t xml:space="preserve"> i daje możliwość przekierowania </w:t>
      </w:r>
      <w:r w:rsidR="00E17DBA" w:rsidRPr="00D11B17">
        <w:t xml:space="preserve">się na stronę internetową </w:t>
      </w:r>
      <w:hyperlink r:id="rId11" w:tgtFrame="_blank" w:history="1">
        <w:r w:rsidR="00E17DBA" w:rsidRPr="00D11B17">
          <w:rPr>
            <w:rStyle w:val="Hipercze"/>
            <w:color w:val="auto"/>
          </w:rPr>
          <w:t>https://obywatel.gov.pl/nforms/ezamowienia</w:t>
        </w:r>
      </w:hyperlink>
      <w:r w:rsidR="00C207A3" w:rsidRPr="00D11B17">
        <w:t>, gdzie Wykonawca przez kafelek „</w:t>
      </w:r>
      <w:r w:rsidRPr="00D11B17">
        <w:t>formularz do złożenia, zmiany, wycofania oferty lub wniosku</w:t>
      </w:r>
      <w:r w:rsidR="00C207A3" w:rsidRPr="00D11B17">
        <w:t>”</w:t>
      </w:r>
      <w:r w:rsidRPr="00D11B17">
        <w:t xml:space="preserve"> </w:t>
      </w:r>
      <w:r w:rsidR="00C207A3" w:rsidRPr="00D11B17">
        <w:t xml:space="preserve">przesyła </w:t>
      </w:r>
      <w:r w:rsidR="00C207A3" w:rsidRPr="00D11B17">
        <w:lastRenderedPageBreak/>
        <w:t xml:space="preserve">zaszyfrowany </w:t>
      </w:r>
      <w:r w:rsidR="00E17DBA" w:rsidRPr="00D11B17">
        <w:t xml:space="preserve">skompresowany </w:t>
      </w:r>
      <w:r w:rsidR="00C207A3" w:rsidRPr="00D11B17">
        <w:t xml:space="preserve">plik </w:t>
      </w:r>
      <w:r w:rsidRPr="00D11B17">
        <w:t>do Zamawiającego jako ofert</w:t>
      </w:r>
      <w:r w:rsidR="00C207A3" w:rsidRPr="00D11B17">
        <w:t>ę</w:t>
      </w:r>
      <w:r w:rsidRPr="00D11B17">
        <w:t xml:space="preserve"> w postępowaniu o udzielenie zamówienia.</w:t>
      </w:r>
    </w:p>
    <w:p w14:paraId="103BAAEF" w14:textId="4A02AF89" w:rsidR="000F4E6C" w:rsidRDefault="000F4E6C" w:rsidP="00E17DBA">
      <w:pPr>
        <w:jc w:val="both"/>
        <w:rPr>
          <w:b/>
          <w:bCs/>
        </w:rPr>
      </w:pPr>
      <w:r w:rsidRPr="00CE656A">
        <w:rPr>
          <w:b/>
          <w:bCs/>
        </w:rPr>
        <w:t xml:space="preserve">Oferty </w:t>
      </w:r>
      <w:r w:rsidR="00630EE6">
        <w:rPr>
          <w:b/>
          <w:bCs/>
        </w:rPr>
        <w:t xml:space="preserve">z dokumentami </w:t>
      </w:r>
      <w:r w:rsidRPr="00CE656A">
        <w:rPr>
          <w:b/>
          <w:bCs/>
        </w:rPr>
        <w:t>bez podpisu elektronicznego</w:t>
      </w:r>
      <w:r w:rsidR="00CE656A" w:rsidRPr="00CE656A">
        <w:rPr>
          <w:b/>
          <w:bCs/>
        </w:rPr>
        <w:t xml:space="preserve"> określonego w ogłoszeniu o udzielenie zamówienia nie będą spełniały wymogów formalnych, tzn. zostaną odrzucone.</w:t>
      </w:r>
    </w:p>
    <w:sectPr w:rsidR="000F4E6C" w:rsidSect="006C3A7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2C31"/>
    <w:multiLevelType w:val="hybridMultilevel"/>
    <w:tmpl w:val="5B346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44010"/>
    <w:multiLevelType w:val="hybridMultilevel"/>
    <w:tmpl w:val="C52E13BE"/>
    <w:lvl w:ilvl="0" w:tplc="DE6ED08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638C3"/>
    <w:multiLevelType w:val="hybridMultilevel"/>
    <w:tmpl w:val="30F69272"/>
    <w:lvl w:ilvl="0" w:tplc="2F60E7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94F20"/>
    <w:multiLevelType w:val="hybridMultilevel"/>
    <w:tmpl w:val="8D880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EB7"/>
    <w:rsid w:val="000C320B"/>
    <w:rsid w:val="000F4E6C"/>
    <w:rsid w:val="00135E54"/>
    <w:rsid w:val="001F446D"/>
    <w:rsid w:val="002331F3"/>
    <w:rsid w:val="00247464"/>
    <w:rsid w:val="00252EB7"/>
    <w:rsid w:val="00255C11"/>
    <w:rsid w:val="002B3F0C"/>
    <w:rsid w:val="002C23D6"/>
    <w:rsid w:val="002E7F70"/>
    <w:rsid w:val="00415CCC"/>
    <w:rsid w:val="00496DE9"/>
    <w:rsid w:val="00630EE6"/>
    <w:rsid w:val="0063791F"/>
    <w:rsid w:val="006706BD"/>
    <w:rsid w:val="006C3A77"/>
    <w:rsid w:val="0078611C"/>
    <w:rsid w:val="009C0996"/>
    <w:rsid w:val="009D3D79"/>
    <w:rsid w:val="00AC2E4C"/>
    <w:rsid w:val="00B01783"/>
    <w:rsid w:val="00C207A3"/>
    <w:rsid w:val="00CE656A"/>
    <w:rsid w:val="00D11B17"/>
    <w:rsid w:val="00E1407A"/>
    <w:rsid w:val="00E17DBA"/>
    <w:rsid w:val="00E5218A"/>
    <w:rsid w:val="00EA208F"/>
    <w:rsid w:val="00F37B20"/>
    <w:rsid w:val="00F5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CA8F"/>
  <w15:chartTrackingRefBased/>
  <w15:docId w15:val="{23E1E0CE-23D5-4B67-8E24-C4CA4225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407A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630EE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E17D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7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obywatel.gov.pl/nforms/ezamowieni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711</Words>
  <Characters>4268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Bogusz</dc:creator>
  <cp:keywords/>
  <dc:description/>
  <cp:lastModifiedBy>Renata Bieńko</cp:lastModifiedBy>
  <cp:revision>2</cp:revision>
  <cp:lastPrinted>2021-02-26T08:54:00Z</cp:lastPrinted>
  <dcterms:created xsi:type="dcterms:W3CDTF">2021-08-17T19:11:00Z</dcterms:created>
  <dcterms:modified xsi:type="dcterms:W3CDTF">2021-08-17T19:11:00Z</dcterms:modified>
</cp:coreProperties>
</file>